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D2D4" w14:textId="2537A1AB" w:rsidR="0099449C" w:rsidRDefault="000709C0" w:rsidP="007D59A6">
      <w:pPr>
        <w:spacing w:line="276" w:lineRule="auto"/>
        <w:jc w:val="center"/>
        <w:rPr>
          <w:b/>
        </w:rPr>
      </w:pPr>
      <w:r>
        <w:rPr>
          <w:b/>
        </w:rPr>
        <w:t>“In Christ” – Realizing Our New Identity Through the Gospel</w:t>
      </w:r>
    </w:p>
    <w:p w14:paraId="6241E1D4" w14:textId="77777777" w:rsidR="007D59A6" w:rsidRPr="000709C0" w:rsidRDefault="007D59A6" w:rsidP="007D59A6">
      <w:pPr>
        <w:spacing w:line="276" w:lineRule="auto"/>
        <w:rPr>
          <w:b/>
        </w:rPr>
      </w:pPr>
    </w:p>
    <w:p w14:paraId="7E5D3D21" w14:textId="48A431BA" w:rsidR="000709C0" w:rsidRPr="007D59A6" w:rsidRDefault="000709C0" w:rsidP="000709C0">
      <w:pPr>
        <w:spacing w:line="480" w:lineRule="auto"/>
      </w:pPr>
      <w:r>
        <w:rPr>
          <w:u w:val="single"/>
        </w:rPr>
        <w:t>Passage</w:t>
      </w:r>
      <w:r>
        <w:t>: Colossians 1:6</w:t>
      </w:r>
    </w:p>
    <w:p w14:paraId="59FF25E7" w14:textId="73FC78AF" w:rsidR="000709C0" w:rsidRDefault="000709C0" w:rsidP="00473119">
      <w:pPr>
        <w:pStyle w:val="ListParagraph"/>
        <w:numPr>
          <w:ilvl w:val="0"/>
          <w:numId w:val="1"/>
        </w:numPr>
        <w:spacing w:line="276" w:lineRule="auto"/>
      </w:pPr>
      <w:r>
        <w:t>Verse 6 informs us about the gospel of Christ</w:t>
      </w:r>
      <w:r w:rsidR="007D59A6">
        <w:t xml:space="preserve">; the gospel </w:t>
      </w:r>
      <w:r>
        <w:t>inform</w:t>
      </w:r>
      <w:r w:rsidR="007D59A6">
        <w:t>s us regarding our identity in Christ.</w:t>
      </w:r>
    </w:p>
    <w:p w14:paraId="2C5E0621" w14:textId="77777777" w:rsidR="00473119" w:rsidRDefault="00473119" w:rsidP="00473119">
      <w:pPr>
        <w:spacing w:line="276" w:lineRule="auto"/>
      </w:pPr>
    </w:p>
    <w:p w14:paraId="25E8F897" w14:textId="5EBE37AD" w:rsidR="008C7927" w:rsidRDefault="000709C0" w:rsidP="007D59A6">
      <w:pPr>
        <w:pStyle w:val="ListParagraph"/>
        <w:numPr>
          <w:ilvl w:val="0"/>
          <w:numId w:val="2"/>
        </w:numPr>
        <w:spacing w:line="480" w:lineRule="auto"/>
      </w:pPr>
      <w:r w:rsidRPr="001B6D54">
        <w:rPr>
          <w:b/>
        </w:rPr>
        <w:t xml:space="preserve">The Gospel is </w:t>
      </w:r>
      <w:r w:rsidR="007801FA">
        <w:rPr>
          <w:b/>
        </w:rPr>
        <w:t>Universal</w:t>
      </w:r>
      <w:r>
        <w:t xml:space="preserve"> </w:t>
      </w:r>
      <w:r w:rsidR="005D2E5A">
        <w:rPr>
          <w:i/>
        </w:rPr>
        <w:t>– “as it is in all the world”</w:t>
      </w:r>
      <w:r w:rsidR="005D2E5A">
        <w:t xml:space="preserve"> </w:t>
      </w:r>
    </w:p>
    <w:p w14:paraId="70EAB94B" w14:textId="77777777" w:rsidR="002C5881" w:rsidRDefault="002C5881" w:rsidP="002C5881">
      <w:pPr>
        <w:pStyle w:val="ListParagraph"/>
        <w:numPr>
          <w:ilvl w:val="1"/>
          <w:numId w:val="2"/>
        </w:numPr>
        <w:spacing w:line="480" w:lineRule="auto"/>
      </w:pPr>
      <w:r>
        <w:t>Christ brought an “unlimited” atonement</w:t>
      </w:r>
    </w:p>
    <w:p w14:paraId="08A5B12A" w14:textId="6E3B9950" w:rsidR="002C5881" w:rsidRDefault="008C7927" w:rsidP="005D2E5A">
      <w:pPr>
        <w:pStyle w:val="ListParagraph"/>
        <w:numPr>
          <w:ilvl w:val="1"/>
          <w:numId w:val="2"/>
        </w:numPr>
        <w:spacing w:line="480" w:lineRule="auto"/>
      </w:pPr>
      <w:r>
        <w:t>The Gospel is universal; atonement is individual</w:t>
      </w:r>
    </w:p>
    <w:p w14:paraId="6E784D12" w14:textId="207630F8" w:rsidR="007D59A6" w:rsidRDefault="000709C0" w:rsidP="007D59A6">
      <w:pPr>
        <w:pStyle w:val="ListParagraph"/>
        <w:numPr>
          <w:ilvl w:val="0"/>
          <w:numId w:val="2"/>
        </w:numPr>
        <w:spacing w:line="480" w:lineRule="auto"/>
      </w:pPr>
      <w:r w:rsidRPr="001B6D54">
        <w:rPr>
          <w:b/>
        </w:rPr>
        <w:t xml:space="preserve">The Gospel is </w:t>
      </w:r>
      <w:r w:rsidR="007801FA">
        <w:rPr>
          <w:b/>
        </w:rPr>
        <w:t>Dynamic</w:t>
      </w:r>
      <w:r w:rsidR="005D2E5A">
        <w:t xml:space="preserve"> – </w:t>
      </w:r>
      <w:r w:rsidR="005D2E5A">
        <w:rPr>
          <w:i/>
        </w:rPr>
        <w:t xml:space="preserve">“bringeth forth fruit” </w:t>
      </w:r>
    </w:p>
    <w:p w14:paraId="6C11DE42" w14:textId="07DD1031" w:rsidR="008C7927" w:rsidRDefault="008C7927" w:rsidP="008C7927">
      <w:pPr>
        <w:pStyle w:val="ListParagraph"/>
        <w:numPr>
          <w:ilvl w:val="1"/>
          <w:numId w:val="2"/>
        </w:numPr>
        <w:spacing w:line="480" w:lineRule="auto"/>
      </w:pPr>
      <w:r>
        <w:t>The gosp</w:t>
      </w:r>
      <w:r w:rsidR="00C06F40">
        <w:t>el is powerful</w:t>
      </w:r>
    </w:p>
    <w:p w14:paraId="690F3C8F" w14:textId="5300D9F2" w:rsidR="00C06F40" w:rsidRDefault="007801FA" w:rsidP="00C06F40">
      <w:pPr>
        <w:pStyle w:val="ListParagraph"/>
        <w:numPr>
          <w:ilvl w:val="1"/>
          <w:numId w:val="2"/>
        </w:numPr>
        <w:spacing w:line="480" w:lineRule="auto"/>
      </w:pPr>
      <w:r>
        <w:t>The gospel is sufficient</w:t>
      </w:r>
    </w:p>
    <w:p w14:paraId="4A54972A" w14:textId="6EABD695" w:rsidR="005D2E5A" w:rsidRPr="007D59A6" w:rsidRDefault="005D2E5A" w:rsidP="007D59A6">
      <w:pPr>
        <w:pStyle w:val="ListParagraph"/>
        <w:numPr>
          <w:ilvl w:val="0"/>
          <w:numId w:val="2"/>
        </w:numPr>
        <w:spacing w:line="276" w:lineRule="auto"/>
      </w:pPr>
      <w:r w:rsidRPr="001B6D54">
        <w:rPr>
          <w:b/>
        </w:rPr>
        <w:t>The Gospel is Experiential</w:t>
      </w:r>
      <w:r>
        <w:t xml:space="preserve"> – </w:t>
      </w:r>
      <w:r>
        <w:rPr>
          <w:i/>
        </w:rPr>
        <w:t>“bringeth forth fruit</w:t>
      </w:r>
      <w:r w:rsidR="00466E79">
        <w:rPr>
          <w:i/>
        </w:rPr>
        <w:t>…knew the grace of God in truth”</w:t>
      </w:r>
    </w:p>
    <w:p w14:paraId="51540213" w14:textId="77777777" w:rsidR="007D59A6" w:rsidRDefault="007D59A6" w:rsidP="007D59A6">
      <w:pPr>
        <w:spacing w:line="276" w:lineRule="auto"/>
      </w:pPr>
    </w:p>
    <w:p w14:paraId="3296B7C8" w14:textId="0F76B194" w:rsidR="000262B0" w:rsidRDefault="00D51D76" w:rsidP="007D59A6">
      <w:pPr>
        <w:pStyle w:val="ListParagraph"/>
        <w:numPr>
          <w:ilvl w:val="1"/>
          <w:numId w:val="2"/>
        </w:numPr>
        <w:spacing w:line="276" w:lineRule="auto"/>
      </w:pPr>
      <w:r>
        <w:t>Salvation is more than a mental affirmation of the gospel message</w:t>
      </w:r>
    </w:p>
    <w:p w14:paraId="5787459E" w14:textId="77777777" w:rsidR="007D59A6" w:rsidRDefault="007D59A6" w:rsidP="007D59A6">
      <w:pPr>
        <w:spacing w:line="276" w:lineRule="auto"/>
      </w:pPr>
    </w:p>
    <w:p w14:paraId="27988C04" w14:textId="2A401D10" w:rsidR="001B38F1" w:rsidRDefault="000D0C05" w:rsidP="007D59A6">
      <w:pPr>
        <w:pStyle w:val="ListParagraph"/>
        <w:numPr>
          <w:ilvl w:val="1"/>
          <w:numId w:val="2"/>
        </w:numPr>
        <w:spacing w:line="276" w:lineRule="auto"/>
      </w:pPr>
      <w:r>
        <w:t>The experience of g</w:t>
      </w:r>
      <w:r w:rsidR="007D59A6">
        <w:t xml:space="preserve">race </w:t>
      </w:r>
      <w:r w:rsidR="007801FA">
        <w:t>and truth is the motivation</w:t>
      </w:r>
      <w:r>
        <w:t xml:space="preserve"> and power of change</w:t>
      </w:r>
    </w:p>
    <w:p w14:paraId="0154BB23" w14:textId="77777777" w:rsidR="007D59A6" w:rsidRDefault="007D59A6" w:rsidP="007D59A6">
      <w:pPr>
        <w:pStyle w:val="ListParagraph"/>
      </w:pPr>
    </w:p>
    <w:p w14:paraId="224D0F68" w14:textId="0EB03047" w:rsidR="007D59A6" w:rsidRDefault="007D59A6" w:rsidP="007D59A6">
      <w:pPr>
        <w:spacing w:line="276" w:lineRule="auto"/>
      </w:pPr>
    </w:p>
    <w:p w14:paraId="1838BF2E" w14:textId="540B01B4" w:rsidR="007D59A6" w:rsidRDefault="007D59A6" w:rsidP="007D59A6">
      <w:pPr>
        <w:spacing w:line="276" w:lineRule="auto"/>
      </w:pPr>
    </w:p>
    <w:p w14:paraId="40A4320D" w14:textId="77777777" w:rsidR="007D59A6" w:rsidRDefault="007D59A6" w:rsidP="007D59A6">
      <w:pPr>
        <w:spacing w:line="276" w:lineRule="auto"/>
        <w:jc w:val="center"/>
        <w:rPr>
          <w:b/>
        </w:rPr>
      </w:pPr>
      <w:r>
        <w:rPr>
          <w:b/>
        </w:rPr>
        <w:t>“In Christ” – Realizing Our New Identity Through the Gospel</w:t>
      </w:r>
    </w:p>
    <w:p w14:paraId="7620E52D" w14:textId="77777777" w:rsidR="007D59A6" w:rsidRPr="000709C0" w:rsidRDefault="007D59A6" w:rsidP="007D59A6">
      <w:pPr>
        <w:spacing w:line="276" w:lineRule="auto"/>
        <w:rPr>
          <w:b/>
        </w:rPr>
      </w:pPr>
    </w:p>
    <w:p w14:paraId="6704E1FC" w14:textId="77777777" w:rsidR="007D59A6" w:rsidRPr="007D59A6" w:rsidRDefault="007D59A6" w:rsidP="007D59A6">
      <w:pPr>
        <w:spacing w:line="480" w:lineRule="auto"/>
      </w:pPr>
      <w:r>
        <w:rPr>
          <w:u w:val="single"/>
        </w:rPr>
        <w:t>Passage</w:t>
      </w:r>
      <w:r>
        <w:t>: Colossians 1:6</w:t>
      </w:r>
    </w:p>
    <w:p w14:paraId="415E7D74" w14:textId="77777777" w:rsidR="007D59A6" w:rsidRDefault="007D59A6" w:rsidP="007D59A6">
      <w:pPr>
        <w:pStyle w:val="ListParagraph"/>
        <w:numPr>
          <w:ilvl w:val="0"/>
          <w:numId w:val="1"/>
        </w:numPr>
        <w:spacing w:line="276" w:lineRule="auto"/>
      </w:pPr>
      <w:r>
        <w:t>Verse 6 informs us about the gospel of Christ; the gospel informs us regarding our identity in Christ.</w:t>
      </w:r>
    </w:p>
    <w:p w14:paraId="60FF9D1C" w14:textId="77777777" w:rsidR="007D59A6" w:rsidRDefault="007D59A6" w:rsidP="007D59A6">
      <w:pPr>
        <w:spacing w:line="276" w:lineRule="auto"/>
      </w:pPr>
    </w:p>
    <w:p w14:paraId="493B306F" w14:textId="56024C3C" w:rsidR="007D59A6" w:rsidRDefault="007D59A6" w:rsidP="007D59A6">
      <w:pPr>
        <w:pStyle w:val="ListParagraph"/>
        <w:numPr>
          <w:ilvl w:val="0"/>
          <w:numId w:val="8"/>
        </w:numPr>
        <w:spacing w:line="480" w:lineRule="auto"/>
      </w:pPr>
      <w:r w:rsidRPr="001B6D54">
        <w:rPr>
          <w:b/>
        </w:rPr>
        <w:t xml:space="preserve">The Gospel is </w:t>
      </w:r>
      <w:r w:rsidR="007801FA">
        <w:rPr>
          <w:b/>
        </w:rPr>
        <w:t>Universal</w:t>
      </w:r>
      <w:r>
        <w:t xml:space="preserve"> </w:t>
      </w:r>
      <w:r>
        <w:rPr>
          <w:i/>
        </w:rPr>
        <w:t>– “as it is in all the world”</w:t>
      </w:r>
      <w:r>
        <w:t xml:space="preserve"> </w:t>
      </w:r>
    </w:p>
    <w:p w14:paraId="7EBDF66D" w14:textId="77777777" w:rsidR="007D59A6" w:rsidRDefault="007D59A6" w:rsidP="007D59A6">
      <w:pPr>
        <w:pStyle w:val="ListParagraph"/>
        <w:numPr>
          <w:ilvl w:val="1"/>
          <w:numId w:val="8"/>
        </w:numPr>
        <w:spacing w:line="480" w:lineRule="auto"/>
      </w:pPr>
      <w:r>
        <w:t>Christ brought an “unlimited” atonement</w:t>
      </w:r>
    </w:p>
    <w:p w14:paraId="58A3A736" w14:textId="77777777" w:rsidR="007D59A6" w:rsidRDefault="007D59A6" w:rsidP="007D59A6">
      <w:pPr>
        <w:pStyle w:val="ListParagraph"/>
        <w:numPr>
          <w:ilvl w:val="1"/>
          <w:numId w:val="8"/>
        </w:numPr>
        <w:spacing w:line="480" w:lineRule="auto"/>
      </w:pPr>
      <w:r>
        <w:t>The Gospel is universal; atonement is individual</w:t>
      </w:r>
    </w:p>
    <w:p w14:paraId="1952A6F3" w14:textId="068ED1FD" w:rsidR="007D59A6" w:rsidRDefault="007D59A6" w:rsidP="007D59A6">
      <w:pPr>
        <w:pStyle w:val="ListParagraph"/>
        <w:numPr>
          <w:ilvl w:val="0"/>
          <w:numId w:val="8"/>
        </w:numPr>
        <w:spacing w:line="480" w:lineRule="auto"/>
      </w:pPr>
      <w:r w:rsidRPr="001B6D54">
        <w:rPr>
          <w:b/>
        </w:rPr>
        <w:t xml:space="preserve">The Gospel is </w:t>
      </w:r>
      <w:r w:rsidR="007801FA">
        <w:rPr>
          <w:b/>
        </w:rPr>
        <w:t>Dynamic</w:t>
      </w:r>
      <w:r>
        <w:t xml:space="preserve"> – </w:t>
      </w:r>
      <w:r>
        <w:rPr>
          <w:i/>
        </w:rPr>
        <w:t xml:space="preserve">“bringeth forth fruit” </w:t>
      </w:r>
    </w:p>
    <w:p w14:paraId="12DB7413" w14:textId="77777777" w:rsidR="007D59A6" w:rsidRDefault="007D59A6" w:rsidP="007D59A6">
      <w:pPr>
        <w:pStyle w:val="ListParagraph"/>
        <w:numPr>
          <w:ilvl w:val="1"/>
          <w:numId w:val="8"/>
        </w:numPr>
        <w:spacing w:line="480" w:lineRule="auto"/>
      </w:pPr>
      <w:r>
        <w:t>The gospel is powerful</w:t>
      </w:r>
    </w:p>
    <w:p w14:paraId="0800AE6F" w14:textId="7F19FAC2" w:rsidR="007D59A6" w:rsidRDefault="007801FA" w:rsidP="007D59A6">
      <w:pPr>
        <w:pStyle w:val="ListParagraph"/>
        <w:numPr>
          <w:ilvl w:val="1"/>
          <w:numId w:val="8"/>
        </w:numPr>
        <w:spacing w:line="480" w:lineRule="auto"/>
      </w:pPr>
      <w:r>
        <w:t>The gospel is sufficient</w:t>
      </w:r>
    </w:p>
    <w:p w14:paraId="1D308E46" w14:textId="77777777" w:rsidR="007D59A6" w:rsidRPr="007D59A6" w:rsidRDefault="007D59A6" w:rsidP="007D59A6">
      <w:pPr>
        <w:pStyle w:val="ListParagraph"/>
        <w:numPr>
          <w:ilvl w:val="0"/>
          <w:numId w:val="8"/>
        </w:numPr>
        <w:spacing w:line="276" w:lineRule="auto"/>
      </w:pPr>
      <w:r w:rsidRPr="001B6D54">
        <w:rPr>
          <w:b/>
        </w:rPr>
        <w:t>The Gospel is Experiential</w:t>
      </w:r>
      <w:r>
        <w:t xml:space="preserve"> – </w:t>
      </w:r>
      <w:r>
        <w:rPr>
          <w:i/>
        </w:rPr>
        <w:t>“bringeth forth fruit…knew the grace of God in truth”</w:t>
      </w:r>
    </w:p>
    <w:p w14:paraId="6ACEE4E0" w14:textId="77777777" w:rsidR="007D59A6" w:rsidRDefault="007D59A6" w:rsidP="007D59A6">
      <w:pPr>
        <w:spacing w:line="276" w:lineRule="auto"/>
      </w:pPr>
    </w:p>
    <w:p w14:paraId="1E2F503A" w14:textId="77777777" w:rsidR="007D59A6" w:rsidRDefault="007D59A6" w:rsidP="007D59A6">
      <w:pPr>
        <w:pStyle w:val="ListParagraph"/>
        <w:numPr>
          <w:ilvl w:val="1"/>
          <w:numId w:val="8"/>
        </w:numPr>
        <w:spacing w:line="276" w:lineRule="auto"/>
      </w:pPr>
      <w:r>
        <w:t>Salvation is more than a mental affirmation of the gospel message</w:t>
      </w:r>
    </w:p>
    <w:p w14:paraId="18257573" w14:textId="77777777" w:rsidR="007D59A6" w:rsidRDefault="007D59A6" w:rsidP="007D59A6">
      <w:pPr>
        <w:spacing w:line="276" w:lineRule="auto"/>
      </w:pPr>
    </w:p>
    <w:p w14:paraId="70176EFA" w14:textId="30DC6F6F" w:rsidR="007D59A6" w:rsidRPr="007D59A6" w:rsidRDefault="007D59A6" w:rsidP="007D59A6">
      <w:pPr>
        <w:pStyle w:val="ListParagraph"/>
        <w:numPr>
          <w:ilvl w:val="1"/>
          <w:numId w:val="8"/>
        </w:numPr>
        <w:spacing w:line="276" w:lineRule="auto"/>
      </w:pPr>
      <w:r>
        <w:t xml:space="preserve">The experience of grace </w:t>
      </w:r>
      <w:r w:rsidR="007801FA">
        <w:t>and truth is the motivation</w:t>
      </w:r>
      <w:bookmarkStart w:id="0" w:name="_GoBack"/>
      <w:bookmarkEnd w:id="0"/>
      <w:r>
        <w:t xml:space="preserve"> and power of change</w:t>
      </w:r>
    </w:p>
    <w:p w14:paraId="454D46DC" w14:textId="77777777" w:rsidR="007D59A6" w:rsidRPr="007D59A6" w:rsidRDefault="007D59A6" w:rsidP="007D59A6">
      <w:pPr>
        <w:spacing w:line="276" w:lineRule="auto"/>
      </w:pPr>
    </w:p>
    <w:sectPr w:rsidR="007D59A6" w:rsidRPr="007D59A6" w:rsidSect="007D59A6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10632" w14:textId="77777777" w:rsidR="00654287" w:rsidRDefault="00654287" w:rsidP="005D2E5A">
      <w:r>
        <w:separator/>
      </w:r>
    </w:p>
  </w:endnote>
  <w:endnote w:type="continuationSeparator" w:id="0">
    <w:p w14:paraId="7A799666" w14:textId="77777777" w:rsidR="00654287" w:rsidRDefault="00654287" w:rsidP="005D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94D6" w14:textId="77777777" w:rsidR="00654287" w:rsidRDefault="00654287" w:rsidP="005D2E5A">
      <w:r>
        <w:separator/>
      </w:r>
    </w:p>
  </w:footnote>
  <w:footnote w:type="continuationSeparator" w:id="0">
    <w:p w14:paraId="1AF6EB9D" w14:textId="77777777" w:rsidR="00654287" w:rsidRDefault="00654287" w:rsidP="005D2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65F0"/>
    <w:multiLevelType w:val="hybridMultilevel"/>
    <w:tmpl w:val="80EC3FEE"/>
    <w:lvl w:ilvl="0" w:tplc="04090015">
      <w:start w:val="1"/>
      <w:numFmt w:val="upperLetter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5736E42"/>
    <w:multiLevelType w:val="hybridMultilevel"/>
    <w:tmpl w:val="80EC3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5F7A"/>
    <w:multiLevelType w:val="hybridMultilevel"/>
    <w:tmpl w:val="0EBEE0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84E7B"/>
    <w:multiLevelType w:val="hybridMultilevel"/>
    <w:tmpl w:val="342A7E2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1CE46AC"/>
    <w:multiLevelType w:val="hybridMultilevel"/>
    <w:tmpl w:val="51186258"/>
    <w:lvl w:ilvl="0" w:tplc="874E45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858EC"/>
    <w:multiLevelType w:val="hybridMultilevel"/>
    <w:tmpl w:val="51186258"/>
    <w:lvl w:ilvl="0" w:tplc="874E45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17892"/>
    <w:multiLevelType w:val="hybridMultilevel"/>
    <w:tmpl w:val="1B82B178"/>
    <w:lvl w:ilvl="0" w:tplc="C9904C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6CDD"/>
    <w:multiLevelType w:val="hybridMultilevel"/>
    <w:tmpl w:val="2702C60A"/>
    <w:lvl w:ilvl="0" w:tplc="41D60E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C0"/>
    <w:rsid w:val="000262B0"/>
    <w:rsid w:val="000709C0"/>
    <w:rsid w:val="000D0C05"/>
    <w:rsid w:val="001B38F1"/>
    <w:rsid w:val="001B6D54"/>
    <w:rsid w:val="002C5881"/>
    <w:rsid w:val="002F5B90"/>
    <w:rsid w:val="00466E79"/>
    <w:rsid w:val="00473119"/>
    <w:rsid w:val="00480DC3"/>
    <w:rsid w:val="005B7600"/>
    <w:rsid w:val="005D2E5A"/>
    <w:rsid w:val="00654287"/>
    <w:rsid w:val="006D7D82"/>
    <w:rsid w:val="007801FA"/>
    <w:rsid w:val="007D59A6"/>
    <w:rsid w:val="008C7927"/>
    <w:rsid w:val="00942831"/>
    <w:rsid w:val="0099449C"/>
    <w:rsid w:val="00A11DA3"/>
    <w:rsid w:val="00C06F40"/>
    <w:rsid w:val="00D51D76"/>
    <w:rsid w:val="00D65DCE"/>
    <w:rsid w:val="00E32CF3"/>
    <w:rsid w:val="00F1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BE62B"/>
  <w15:chartTrackingRefBased/>
  <w15:docId w15:val="{AEB9A960-6432-3543-8CF3-B0841F7A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9C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C58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58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58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22AD7-5BF5-8E4E-B9C5-DB55A61C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9</cp:revision>
  <dcterms:created xsi:type="dcterms:W3CDTF">2018-08-21T15:28:00Z</dcterms:created>
  <dcterms:modified xsi:type="dcterms:W3CDTF">2018-09-02T04:51:00Z</dcterms:modified>
</cp:coreProperties>
</file>